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56" w:rsidRPr="00591856" w:rsidRDefault="00591856" w:rsidP="00591856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591856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Федеральный закон от 06.10.2003 N 131-ФЗ (ред. от 04.08.2023) "Об общих принципах организации местного самоуправления в Российской Федерации"</w:t>
      </w:r>
    </w:p>
    <w:p w:rsidR="00591856" w:rsidRPr="00591856" w:rsidRDefault="00591856" w:rsidP="0059185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3"/>
      <w:bookmarkEnd w:id="0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591856" w:rsidRPr="00591856" w:rsidRDefault="00591856" w:rsidP="0059185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4"/>
      <w:bookmarkEnd w:id="1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591856" w:rsidRPr="00591856" w:rsidRDefault="00591856" w:rsidP="0059185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5"/>
      <w:bookmarkEnd w:id="2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</w:t>
      </w:r>
    </w:p>
    <w:p w:rsidR="00591856" w:rsidRPr="00591856" w:rsidRDefault="00591856" w:rsidP="0059185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РОССИЙСКОЙ ФЕДЕРАЦИИ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6"/>
      <w:bookmarkEnd w:id="3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 2003 года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7"/>
      <w:bookmarkEnd w:id="4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591856" w:rsidRPr="00591856" w:rsidRDefault="00591856" w:rsidP="0059185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2003 года</w:t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8"/>
      <w:bookmarkEnd w:id="5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 соответствии с </w:t>
      </w:r>
      <w:hyperlink r:id="rId4" w:anchor="10057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Конституцией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1. Общие положения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1. Местное самоуправление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2. Основные термины и понятия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3. Права граждан Российской Федерации на осуществление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4. Правовая основа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5. Полномочия федеральных органов государственной власти в области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6. Полномочия органов государственной власти субъектов Российской Федерации в области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7. Муниципальные правовые акты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8. Межмуниципальное сотрудничество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9. Официальные символы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9.1. Наименования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2. Принципы территориальной организации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10. Территории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11. Границы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12. Изменение границ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13. Преобразование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13.1. Упразднение поселений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13.2. Создание вновь образованных поселений на межселенных территориях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3. Вопросы местного значения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14. Вопросы местного значения городского, сельского поселения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14.1. Права органов местного самоуправления городского, сельского поселения на решение вопросов, не отнесенных к вопросам местного значения поселений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15. Вопросы местного значения муниципального района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15.1. Права органов местного самоуправления муниципального района на решение вопросов, не отнесенных к вопросам местного значения муниципальных районов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16. Вопросы местного значения муниципального, городского округа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16.1. Права органов местного самоуправления муниципального округа,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муниципального округа, городского округа, городского округа с внутригородским делением, внутригородского района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16.2. Вопросы местного значения внутригородского района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17. Полномочия органов местного самоуправления по решению вопросов местного значения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17.1. Муниципальный контроль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18. Принципы правового регулирования полномочий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18.1. Оценка эффективности деятельности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4. Наделение органов местного самоуправления отдельными государственными полномочиями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19. Порядок наделения органов местного самоуправления отдельными государственными полномочиями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20. Осуществление органами местного самоуправления отдельных государственных полномочий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21. Государственный контроль за осуществлением органами местного самоуправления отдельных государственных полномочий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5. Формы непосредственного осуществления населением местного самоуправления и участия населения в осуществлении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22. Местный референдум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23. Муниципальные выборы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24. Голосование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преобразования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25. Сход граждан, осуществляющий полномочия представительного органа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25.1. Сход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26. Правотворческая инициатива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26.1. Инициативные проекты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27. Территориальное общественное самоуправление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27.1. Староста сельского населенного пункта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28. Публичные слушания, общественные обсуждения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29. Собрание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30. Конференция граждан (собрание делегатов)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31. Опрос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32. Обращения граждан в органы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33. Другие формы непосредственного осуществления населением местного самоуправления и участия в его осуществлении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6. Органы местного самоуправления и должностные лица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34. Органы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35. Представительный орган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35.1. Фракции в представительном органе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36. Глава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37. Местная администрация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38. Контрольно-счетный орган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39. Избирательная комиссия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40. Статус депутата, члена выборного органа местного самоуправления, выборного должностного лица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41. Органы местного самоуправления как юридические лица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42. Муниципальная служба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7. Муниципальные правовые акты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43. Система муниципальных правовых актов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43.1. Федеральный регистр муниципальных нормативных правовых актов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44. Устав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45. Решения, принятые путем прямого волеизъявления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45.1. Содержание правил благоустройства территории муниципального образования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46. Подготовка муниципальных правовых актов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47. Вступление в силу муниципальных правовых актов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48. Отмена муниципальных правовых актов и приостановление их действия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8. Экономическая основа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49. Экономическая основа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50. Муниципальное имущество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51. Владение, пользование и распоряжение муниципальным имуществом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52. Местные бюджеты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53. Расходы местных бюджетов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54. Закупки для обеспечения муниципальных нужд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55. Доходы местных бюджетов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56. Средства самообложения граждан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56.1. Финансовое и иное обеспечение реализации инициативных проектов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57, статья 58, статья 59. Утратили силу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60. Выравнивание бюджетной обеспеченности городских и сельских поселений, внутригородских районов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61. Выравнивание бюджетной обеспеченности муниципальных районов, муниципальных округов, городских округов, городских округов с внутригородским делением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62. Утратила силу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63. Предоставление субвенций местным бюджетам на осуществление органами местного самоуправления государственных полномочий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63.1. Субсидии, дотации и иные межбюджетные трансферты, предоставляемые местным бюджетам из бюджетов субъектов Российской Федерации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64. Муниципальные заимствования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65. Субсидии, субвенции и иные межбюджетные трансферты, предоставляемые из местных бюджетов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9. Межмуниципальное сотрудничество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66. Советы муниципальных образований субъектов Российской Федерации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67. Общероссийское объединение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68. Межмуниципальные организации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 Некоммерческие организации муниципальных образований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9.1. Международные и внешнеэкономические связи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69.1. Полномочия федерального органа исполнительной власти, уполномоченного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69.2.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69.3. Полномочия органов местного самоуправления в сфере международных и внешнеэкономических связей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69.4. Соглашения об осуществлении международных и внешнеэкономических связей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69.5. Информирование об осуществлении международных и внешнеэкономических связей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69.6. Перечень соглашений об осуществлении международных и внешнеэкономических связей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10. Ответственность органов местного самоуправления и должностных лиц местного самоуправления, контроль и надзор за их деятельностью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70. Ответственность органов местного самоуправления и должностных лиц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71. 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72. Ответственность органов местного самоуправления и должностных лиц местного самоуправления перед государством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73. Ответственность представительного органа муниципального образования перед государством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74. Ответственность главы муниципального образования и главы местной администрации перед государством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74.1. Удаление главы муниципального образования в отставку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75. Временное осуществление органами государственной власти отдельных полномочий органов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76. Ответственность органов местного самоуправления и должностных лиц местного самоуправления перед физическими и юридическими лицами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77. Контроль и надзор за деятельностью органов местного самоуправления и должностных лиц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78. 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11. Особенности организации местного самоуправления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79. Особенности организации местного самоуправления в субъектах Российской Федерации - городах федерального значения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80. Особенности организации местного самоуправления в закрытых административно-территориальных образованиях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 xml:space="preserve">Статья 81. Особенности организации местного самоуправления в </w:t>
        </w:r>
        <w:proofErr w:type="spellStart"/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наукоградах</w:t>
        </w:r>
        <w:proofErr w:type="spellEnd"/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 Особенности организации местного самоуправления на приграничных территориях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82.1. Особенности организации местного самоуправления в муниципальных образованиях, расположенных в районах Крайнего Севера и приравненных к ним местностях с ограниченными сроками завоза грузов (продукции)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82.2. Особенности организации местного самоуправления на территории инновационного центра "</w:t>
        </w:r>
        <w:proofErr w:type="spellStart"/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Сколково</w:t>
        </w:r>
        <w:proofErr w:type="spellEnd"/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"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82.3. Особенности организации местного самоуправления на территориях опережающего развития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82.4. Особенности организации местного самоуправления на территориях инновационных научно-технологических центров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82.5. Особенности организации местного самоуправления на территории свободного порта Владивосток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82.6. Особенности организации местного самоуправления в муниципальных образованиях, территории которых относятся к Арктической зоне Российской Федерации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82.7. Особенности организации местного самоуправления в федеральных территориях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 xml:space="preserve">Статья 82.8. Особенности организации местного самоуправления на территории Военного инновационного </w:t>
        </w:r>
        <w:proofErr w:type="spellStart"/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технополиса</w:t>
        </w:r>
        <w:proofErr w:type="spellEnd"/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 xml:space="preserve"> "Эра" Министерства обороны Российской Федерации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Глава 12. Переходные положения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83. Вступление в силу настоящего Федерального закона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84. Особенности осуществления местного самоуправления в переходный период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85. Обеспечение реализации положений настоящего Федерального закона</w:t>
        </w:r>
      </w:hyperlink>
    </w:p>
    <w:p w:rsidR="00591856" w:rsidRPr="00591856" w:rsidRDefault="00591856" w:rsidP="0059185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history="1">
        <w:r w:rsidRPr="00591856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Статья 86. Признание утратившими силу отдельных нормативных правовых актов</w:t>
        </w:r>
      </w:hyperlink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noProof/>
          <w:color w:val="4272D7"/>
          <w:sz w:val="24"/>
          <w:szCs w:val="24"/>
          <w:lang w:eastAsia="ru-RU"/>
        </w:rPr>
        <w:drawing>
          <wp:inline distT="0" distB="0" distL="0" distR="0" wp14:anchorId="2272E8D9" wp14:editId="287C03BD">
            <wp:extent cx="8572500" cy="1143000"/>
            <wp:effectExtent l="0" t="0" r="0" b="0"/>
            <wp:docPr id="1" name="Рисунок 9" descr="https://avatars.mds.yandex.net/get-adfox-content/2462621/230608_adfox_1407670_3814469.04546121a5a432d03a759c3acb3a4b7c.jpg/optimize.webp">
              <a:hlinkClick xmlns:a="http://schemas.openxmlformats.org/drawingml/2006/main" r:id="rId1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adfox-content/2462621/230608_adfox_1407670_3814469.04546121a5a432d03a759c3acb3a4b7c.jpg/optimize.webp">
                      <a:hlinkClick r:id="rId1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56" w:rsidRPr="00591856" w:rsidRDefault="00591856" w:rsidP="00591856">
      <w:pPr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r w:rsidRPr="00591856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 xml:space="preserve">Судебная практика и законодательство — 131-ФЗ Об общих принципах организации местного самоуправления в Российской </w:t>
      </w:r>
      <w:proofErr w:type="spellStart"/>
      <w:r w:rsidRPr="00591856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ФедерацииСудебная</w:t>
      </w:r>
      <w:proofErr w:type="spellEnd"/>
      <w:r w:rsidRPr="00591856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 xml:space="preserve"> практика высших судов РФ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anchor="10002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&lt;Письмо&gt; ФАС России от 12.03.2014 N АД/8919/14 "О направлении разъяснений и обзора судебной практики по вопросам, связанным с порядком обеспечения муниципальным бюджетным учреждением, являющимся хозяйствующим субъектом, возложенных на него функций по реализации полномочий органа местного самоуправления, при условии установленного запрета совмещения функции органа власти и хозяйствующего субъекта"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22"/>
      <w:bookmarkEnd w:id="6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силу </w:t>
      </w:r>
      <w:hyperlink r:id="rId137" w:anchor="100016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пункта 2 статьи 2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N 210-ФЗ "Об организации предоставления государственных и муниципальных услуг" (далее - Закон о предоставлении государственных и муниципальных услуг) муниципальной услугой признается предоставляемая органом местного самоуправления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138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организации местного самоуправления и уставами муниципальных образований.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anchor="100015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"Методические рекомендации по определению номенклатуры и определению объемов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органами местного самоуправления и организациями" (утв. МЧС России 23.05.2017 N 2-4-71-24-11).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5"/>
      <w:bookmarkEnd w:id="7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Правовыми основами организации создания запасов являются федеральные законы от 12 февраля 1998 г. N 28-ФЗ "О гражданской обороне", от 6 октября 1999 г. </w:t>
      </w:r>
      <w:hyperlink r:id="rId140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184-ФЗ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6 октября 2003 г. </w:t>
      </w:r>
      <w:hyperlink r:id="rId141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N 131-ФЗ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общих принципах организации местного самоуправления в Российской Федерации", </w:t>
      </w:r>
      <w:hyperlink r:id="rId14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 и издаваемые в соответствии с ними нормативные правовые документы МЧС России.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anchor="100025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&lt;Письмо&gt; ФАС России от 13.07.2015 N АЦ/34893/15 "О направлении разъяснения по вопросу соответствия требованиям статей 15, 16 Федерального закона "О защите конкуренции" решений органов власти о создании бюджетных учреждений и предоставлении им субсидий из бюджетов бюджетной системы Российской Федерации"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создание органом государственной власти субъекта Российской Федерации (органом местного самоуправления) бюджетного учреждения и предоставление бюджетному учреждению полномочия осуществлять решение местных вопросов, а также вопросов, относящихся к предметам ведения субъектов Российской Федерации, указанных в вышеперечисленных статьях </w:t>
      </w:r>
      <w:hyperlink r:id="rId144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организации местного самоуправления и </w:t>
      </w:r>
      <w:hyperlink r:id="rId145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организации государственной власти субъектов Российской Федерации может быть квалифицировано как нарушение </w:t>
      </w:r>
      <w:hyperlink r:id="rId146" w:anchor="100633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части 3 статьи 15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26.07.2006 N 135-ФЗ "О защите конкуренции" (далее - Закон о защите конкуренции).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anchor="100403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Приказ Минстроя России N 1037/</w:t>
        </w:r>
        <w:proofErr w:type="spellStart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</w:t>
        </w:r>
        <w:proofErr w:type="spellEnd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, Минтруда России N 857 от 30.12.2016 "Об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N 761"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403"/>
      <w:bookmarkEnd w:id="8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77. Региональные стандарты стоимости жилищно-коммунальных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 </w:t>
      </w:r>
      <w:hyperlink r:id="rId148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anchor="100011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Приказ Минстроя России от 13.04.2017 N 711/</w:t>
        </w:r>
        <w:proofErr w:type="spellStart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</w:t>
        </w:r>
        <w:proofErr w:type="spellEnd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 xml:space="preserve"> "Об утверждении методических рекомендаций для подготовки правил благоустройства территорий поселений, городских округов, внутригородских районов"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Методические рекомендации разработаны в целях оказания методологического содействия органам местного самоуправления при подготовке ими в рамках реализации полномочий, предусмотренных Федеральным </w:t>
      </w:r>
      <w:hyperlink r:id="rId150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Федерации", правил благоустройства территорий городских и сельских поселений, городских округов, внутригородских районов (далее - благоустройство территорий).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1" w:anchor="100025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Приказ Минюста России от 01.02.2017 N 9 (ред. от 24.08.2021) "Об утверждении Методических рекомендаций по проведению территориальными органами Минюста России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25"/>
      <w:bookmarkEnd w:id="10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соблюдения установленного Федеральным </w:t>
      </w:r>
      <w:hyperlink r:id="rId15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06.10.2003 N 131-ФЗ "Об общих принципах организации местного самоуправления в Российской Федерации" (Собрание законодательства Российской Федерации, 2003, N 40, ст. 3822; 2017, N 1 (ч. 1), ст. 42) порядка принятия устава или муниципального правового акта;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3" w:anchor="10005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&lt;Письмо&gt; Минфина России от 15.02.2017 N 06-04-11/8667 &lt;О направлении Рекомендаций органам государственной власти субъектов РФ, являющихся получателями дотаций на выравнивание бюджетной обеспеченности субъектов РФ, по организации работы с муниципальными образованиями по достижению показателей экономического развития субъекта РФ в рамках исполнения консолидированного бюджета РФ&gt;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52"/>
      <w:bookmarkEnd w:id="11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 </w:t>
      </w:r>
      <w:hyperlink r:id="rId154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 к вопросам местного значения всех видов муниципальных образований относится создание условий или содействие развитию малого и среднего предпринимательства, которые осуществляются органами местного самоуправления муниципальных образований самостоятельно за счет средств местных бюджетов. В соответствии со </w:t>
      </w:r>
      <w:hyperlink r:id="rId155" w:anchor="10070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статьей 26.3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к полномочиям субъектов Российской Федерации относится организация и осуществление региональных программ и проектов в области развития субъектов малого и среднего предпринимательства, организация и осуществление межмуниципальных инвестиционных проектов, а также инвестиционных проектов, направленных на развитие социальной и инженерной инфраструктуры муниципальных образований, организация и осуществление региональных научно-технических и инновационных программ и проектов, в том числе научными организациями субъекта Российской Федерации.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anchor="100139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 xml:space="preserve">"Доклад о результатах мониторинга </w:t>
        </w:r>
        <w:proofErr w:type="spellStart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правоприменения</w:t>
        </w:r>
        <w:proofErr w:type="spellEnd"/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 xml:space="preserve"> в Российской Федерации за 2015 год"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139"/>
      <w:bookmarkEnd w:id="12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8 плана мониторинга Минюстом России, Минэкономразвития России и высшими исполнительными органами государственной власти субъектов Российской Федерации проведен мониторинг </w:t>
      </w:r>
      <w:proofErr w:type="spellStart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действия </w:t>
      </w: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 </w:t>
      </w:r>
      <w:hyperlink r:id="rId157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 (далее - Федеральный закон N 131-ФЗ), а также подзаконных нормативных правовых актов.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anchor="10030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Приказ МЧС России от 30.11.2016 N 644 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302"/>
      <w:bookmarkEnd w:id="13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План проведения проверок органов местного самоуправления и должностных лиц местного самоуправления оформляется в соответствии с требованиями Федерального </w:t>
      </w:r>
      <w:hyperlink r:id="rId159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N 131-ФЗ.</w:t>
      </w:r>
    </w:p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303"/>
      <w:bookmarkEnd w:id="14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Планы проверки деятельности субъектов Российской Федерации, планы проверки полномочий органов местного самоуправления разрабатываются не позднее 15 августа и утверждаются начальником органа ГПН до 20 августа года, предшествующего началу календарного года.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anchor="10113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Приказ ФНС России от 29.12.2016 N ММВ-7-1/736@ (ред. от 23.05.2023) "Об 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Федерации" (вместе с "Порядком осуществления управлениями Федеральной налоговой службы по субъектам Российской Федерации полномочий главных администраторов доходов бюджетов субъектов Российской Федерации и местных бюджетов")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bookmarkStart w:id="15" w:name="101132"/>
    <w:bookmarkEnd w:id="15"/>
    <w:p w:rsidR="00591856" w:rsidRPr="00591856" w:rsidRDefault="00591856" w:rsidP="0059185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"https://legalacts.ru/kodeks/NK-RF-chast-2/razdel-x/glava-32/" \l "010316" </w:instrText>
      </w: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91856">
        <w:rPr>
          <w:rFonts w:ascii="Montserrat" w:eastAsia="Times New Roman" w:hAnsi="Montserrat" w:cs="Times New Roman"/>
          <w:color w:val="4272D7"/>
          <w:sz w:val="24"/>
          <w:szCs w:val="24"/>
          <w:u w:val="single"/>
          <w:lang w:eastAsia="ru-RU"/>
        </w:rPr>
        <w:t>Глава 32</w:t>
      </w: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 (начиная с налогового периода 2015 г.), </w:t>
      </w:r>
      <w:hyperlink r:id="rId161" w:anchor="100036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п. 5.1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Федеральной налоговой службе, утвержденного постановлением Правительства Российской Федерации от 30.09.2004 N 506, Федеральный </w:t>
      </w:r>
      <w:hyperlink r:id="rId162" w:history="1">
        <w:r w:rsidRPr="00591856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06.10.2003 N 131-ФЗ "Об общих принципах организации местного самоуправления в Российской Федерации"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56" w:rsidRPr="00591856" w:rsidRDefault="00591856" w:rsidP="005918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2D5B810F" wp14:editId="40803E0D">
            <wp:extent cx="152400" cy="152400"/>
            <wp:effectExtent l="0" t="0" r="0" b="0"/>
            <wp:docPr id="2" name="Рисунок 2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56" w:rsidRPr="00591856" w:rsidRDefault="00591856" w:rsidP="00591856">
      <w:pPr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r w:rsidRPr="00591856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Популярные статьи и материалы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4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400-ФЗ от 28.12.2013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страховых пенсиях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69-ФЗ от 21.12.1994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пожарной безопасности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40-ФЗ от 25.04.2002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ОСАГО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7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273-ФЗ от 29.12.2012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образовании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8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79-ФЗ от 27.07.2004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государственной гражданской службе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275-ФЗ от 29.12.2012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государственном оборонном заказе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N2300-1 от 07.02.1992 ЗППП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защите прав потребителей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273-ФЗ от 25.12.2008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противодействии коррупции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38-ФЗ от 13.03.2006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рекламе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7-ФЗ от 10.01.2002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охране окружающей среды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3-ФЗ от 07.02.2011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полиции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402-ФЗ от 06.12.2011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бухгалтерском учете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6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135-ФЗ от 26.07.2006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защите конкуренции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99-ФЗ от 04.05.2011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лицензировании отдельных видов деятельности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14-ФЗ от 08.02.1998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ООО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223-ФЗ от 18.07.2011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закупках товаров, работ, услуг отдельными видами юридических лиц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0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2202-1 от 17.01.1992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прокуратуре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1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127-ФЗ 26.10.2002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несостоятельности (банкротстве)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2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152-ФЗ от 27.07.2006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персональных данных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3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44-ФЗ от 05.04.2013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о </w:t>
      </w:r>
      <w:proofErr w:type="spellStart"/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4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229-ФЗ от 02.10.2007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исполнительном производстве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5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53-ФЗ от 28.03.1998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воинской службе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6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N 395-1 от 02.12.1990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банках и банковской деятельности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7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333 ГК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неустойки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8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317.1 ГК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по денежному обязательству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9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395 ГК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неисполнение денежного обязательства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0" w:history="1">
        <w:proofErr w:type="spellStart"/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</w:t>
        </w:r>
        <w:proofErr w:type="spellEnd"/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 xml:space="preserve"> 20.25 КоАП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исполнения административного наказания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1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81 ТК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 по инициативе работодателя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2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78 БК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3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12.8 КоАП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4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161 БК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положения казенных учреждений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5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77 ТК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основания прекращения трудового договора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6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144 УПК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сообщения о преступлении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7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125 УПК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порядок рассмотрения жалоб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8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24 УПК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возбуждении уголовного дела или прекращения уголовного дела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9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126 АПК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исковому заявлению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0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49 АПК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1" w:history="1">
        <w:r w:rsidRPr="00591856">
          <w:rPr>
            <w:rFonts w:ascii="Montserrat" w:eastAsia="Times New Roman" w:hAnsi="Montserrat" w:cs="Times New Roman"/>
            <w:color w:val="4272D7"/>
            <w:sz w:val="18"/>
            <w:szCs w:val="18"/>
            <w:u w:val="single"/>
            <w:lang w:eastAsia="ru-RU"/>
          </w:rPr>
          <w:t>ст. 125 АПК РФ</w:t>
        </w:r>
      </w:hyperlink>
    </w:p>
    <w:p w:rsidR="00591856" w:rsidRPr="00591856" w:rsidRDefault="00591856" w:rsidP="00591856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искового заявления</w:t>
      </w:r>
    </w:p>
    <w:p w:rsidR="00591856" w:rsidRPr="00591856" w:rsidRDefault="00591856" w:rsidP="00591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56">
        <w:rPr>
          <w:rFonts w:ascii="Times New Roman" w:eastAsia="Times New Roman" w:hAnsi="Times New Roman" w:cs="Times New Roman"/>
          <w:noProof/>
          <w:color w:val="4272D7"/>
          <w:sz w:val="24"/>
          <w:szCs w:val="24"/>
          <w:lang w:eastAsia="ru-RU"/>
        </w:rPr>
        <w:lastRenderedPageBreak/>
        <w:drawing>
          <wp:inline distT="0" distB="0" distL="0" distR="0" wp14:anchorId="2A72E714" wp14:editId="798A84B5">
            <wp:extent cx="4572000" cy="7620000"/>
            <wp:effectExtent l="0" t="0" r="0" b="0"/>
            <wp:docPr id="3" name="Рисунок 3" descr="https://avatars.mds.yandex.net/get-adfox-content/2804317/201102_adfox_1407670_3814448.bbe5c2fb74e261a82b14cc7348272c10.gif/optimize.webp?webp=false">
              <a:hlinkClick xmlns:a="http://schemas.openxmlformats.org/drawingml/2006/main" r:id="rId20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adfox-content/2804317/201102_adfox_1407670_3814448.bbe5c2fb74e261a82b14cc7348272c10.gif/optimize.webp?webp=false">
                      <a:hlinkClick r:id="rId20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</w:pPr>
      <w:r w:rsidRPr="00591856">
        <w:rPr>
          <w:rFonts w:ascii="Montserrat" w:eastAsia="Times New Roman" w:hAnsi="Montserrat" w:cs="Times New Roman"/>
          <w:noProof/>
          <w:color w:val="666666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17C0D0" wp14:editId="40E5EADE">
                <wp:extent cx="304800" cy="304800"/>
                <wp:effectExtent l="0" t="0" r="0" b="0"/>
                <wp:docPr id="9" name="AutoShape 12" descr="https://legalacts.ru/static/images/eagle_bottom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97C71" id="AutoShape 12" o:spid="_x0000_s1026" alt="https://legalacts.ru/static/images/eagle_bottom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a0HOdoCAAD0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591856" w:rsidRPr="00591856" w:rsidRDefault="00591856" w:rsidP="00591856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</w:pPr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 xml:space="preserve">(c) 2015-2023 ЮИС </w:t>
      </w:r>
      <w:proofErr w:type="spellStart"/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>Легалакт</w:t>
      </w:r>
      <w:proofErr w:type="spellEnd"/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Юридическая информационная система "</w:t>
      </w:r>
      <w:proofErr w:type="spellStart"/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>Легалакт</w:t>
      </w:r>
      <w:proofErr w:type="spellEnd"/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 xml:space="preserve"> - законы, кодексы и нормативно-правовые акты Российской Федерации"</w:t>
      </w:r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По вопросам размещения рекламы обращаться: ООО "Инфра-Бит", г. Москва.</w:t>
      </w:r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телефон +7 (910) 050-65-67</w:t>
      </w:r>
      <w:r w:rsidRPr="00591856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электронная почта: info@legalacts.ru</w:t>
      </w:r>
    </w:p>
    <w:p w:rsidR="00B24909" w:rsidRDefault="00B24909">
      <w:bookmarkStart w:id="16" w:name="_GoBack"/>
      <w:bookmarkEnd w:id="16"/>
    </w:p>
    <w:sectPr w:rsidR="00B2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56"/>
    <w:rsid w:val="00591856"/>
    <w:rsid w:val="00B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2DF48-38B3-4BE0-AA23-001F936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856"/>
  </w:style>
  <w:style w:type="paragraph" w:customStyle="1" w:styleId="msonormal0">
    <w:name w:val="msonormal"/>
    <w:basedOn w:val="a"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9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8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8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1856"/>
    <w:rPr>
      <w:color w:val="800080"/>
      <w:u w:val="single"/>
    </w:rPr>
  </w:style>
  <w:style w:type="paragraph" w:customStyle="1" w:styleId="text-start">
    <w:name w:val="text-start"/>
    <w:basedOn w:val="a"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591856"/>
  </w:style>
  <w:style w:type="character" w:customStyle="1" w:styleId="b-share-icon">
    <w:name w:val="b-share-icon"/>
    <w:basedOn w:val="a0"/>
    <w:rsid w:val="00591856"/>
  </w:style>
  <w:style w:type="paragraph" w:styleId="a5">
    <w:name w:val="Normal (Web)"/>
    <w:basedOn w:val="a"/>
    <w:uiPriority w:val="99"/>
    <w:semiHidden/>
    <w:unhideWhenUsed/>
    <w:rsid w:val="005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43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148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1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9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19527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galacts.ru/doc/131_FZ-ob-obwih-principah-organizacii-mestnogo-samoupravlenija/glava-11/statja-79/" TargetMode="External"/><Relationship Id="rId21" Type="http://schemas.openxmlformats.org/officeDocument/2006/relationships/hyperlink" Target="https://legalacts.ru/doc/131_FZ-ob-obwih-principah-organizacii-mestnogo-samoupravlenija/glava-2/statja-13.1/" TargetMode="External"/><Relationship Id="rId42" Type="http://schemas.openxmlformats.org/officeDocument/2006/relationships/hyperlink" Target="https://legalacts.ru/doc/131_FZ-ob-obwih-principah-organizacii-mestnogo-samoupravlenija/glava-5/statja-24/" TargetMode="External"/><Relationship Id="rId63" Type="http://schemas.openxmlformats.org/officeDocument/2006/relationships/hyperlink" Target="https://legalacts.ru/doc/131_FZ-ob-obwih-principah-organizacii-mestnogo-samoupravlenija/glava-6/statja-40/" TargetMode="External"/><Relationship Id="rId84" Type="http://schemas.openxmlformats.org/officeDocument/2006/relationships/hyperlink" Target="https://legalacts.ru/doc/131_FZ-ob-obwih-principah-organizacii-mestnogo-samoupravlenija/glava-8/statja-56.1/" TargetMode="External"/><Relationship Id="rId138" Type="http://schemas.openxmlformats.org/officeDocument/2006/relationships/hyperlink" Target="https://legalacts.ru/doc/131_FZ-ob-obwih-principah-organizacii-mestnogo-samoupravlenija/" TargetMode="External"/><Relationship Id="rId159" Type="http://schemas.openxmlformats.org/officeDocument/2006/relationships/hyperlink" Target="https://legalacts.ru/doc/131_FZ-ob-obwih-principah-organizacii-mestnogo-samoupravlenija/" TargetMode="External"/><Relationship Id="rId170" Type="http://schemas.openxmlformats.org/officeDocument/2006/relationships/hyperlink" Target="https://legalacts.ru/doc/ZZPP/" TargetMode="External"/><Relationship Id="rId191" Type="http://schemas.openxmlformats.org/officeDocument/2006/relationships/hyperlink" Target="https://legalacts.ru/kodeks/TK-RF/chast-iii/razdel-iii/glava-13/statja-81/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legalacts.ru/doc/131_FZ-ob-obwih-principah-organizacii-mestnogo-samoupravlenija/glava-10/statja-71/" TargetMode="External"/><Relationship Id="rId11" Type="http://schemas.openxmlformats.org/officeDocument/2006/relationships/hyperlink" Target="https://legalacts.ru/doc/131_FZ-ob-obwih-principah-organizacii-mestnogo-samoupravlenija/glava-1/statja-6/" TargetMode="External"/><Relationship Id="rId32" Type="http://schemas.openxmlformats.org/officeDocument/2006/relationships/hyperlink" Target="https://legalacts.ru/doc/131_FZ-ob-obwih-principah-organizacii-mestnogo-samoupravlenija/glava-3/statja-17.1/" TargetMode="External"/><Relationship Id="rId53" Type="http://schemas.openxmlformats.org/officeDocument/2006/relationships/hyperlink" Target="https://legalacts.ru/doc/131_FZ-ob-obwih-principah-organizacii-mestnogo-samoupravlenija/glava-5/statja-32/" TargetMode="External"/><Relationship Id="rId74" Type="http://schemas.openxmlformats.org/officeDocument/2006/relationships/hyperlink" Target="https://legalacts.ru/doc/131_FZ-ob-obwih-principah-organizacii-mestnogo-samoupravlenija/glava-7/statja-48/" TargetMode="External"/><Relationship Id="rId128" Type="http://schemas.openxmlformats.org/officeDocument/2006/relationships/hyperlink" Target="https://legalacts.ru/doc/131_FZ-ob-obwih-principah-organizacii-mestnogo-samoupravlenija/glava-11/statja-82.8/" TargetMode="External"/><Relationship Id="rId149" Type="http://schemas.openxmlformats.org/officeDocument/2006/relationships/hyperlink" Target="https://legalacts.ru/doc/prikaz-minstroja-rossii-ot-13042017-n-711pr-ob-utverzhdenii/" TargetMode="External"/><Relationship Id="rId5" Type="http://schemas.openxmlformats.org/officeDocument/2006/relationships/hyperlink" Target="https://legalacts.ru/doc/131_FZ-ob-obwih-principah-organizacii-mestnogo-samoupravlenija/glava-1/" TargetMode="External"/><Relationship Id="rId95" Type="http://schemas.openxmlformats.org/officeDocument/2006/relationships/hyperlink" Target="https://legalacts.ru/doc/131_FZ-ob-obwih-principah-organizacii-mestnogo-samoupravlenija/glava-9/statja-67/" TargetMode="External"/><Relationship Id="rId160" Type="http://schemas.openxmlformats.org/officeDocument/2006/relationships/hyperlink" Target="https://legalacts.ru/doc/prikaz-fns-rossii-ot-29122016-n-mmv-7-1736-ob-osushchestvlenii/" TargetMode="External"/><Relationship Id="rId181" Type="http://schemas.openxmlformats.org/officeDocument/2006/relationships/hyperlink" Target="https://legalacts.ru/doc/FZ-o-nesostojatelnosti-bankrotstve/" TargetMode="External"/><Relationship Id="rId22" Type="http://schemas.openxmlformats.org/officeDocument/2006/relationships/hyperlink" Target="https://legalacts.ru/doc/131_FZ-ob-obwih-principah-organizacii-mestnogo-samoupravlenija/glava-2/statja-13.2/" TargetMode="External"/><Relationship Id="rId43" Type="http://schemas.openxmlformats.org/officeDocument/2006/relationships/hyperlink" Target="https://legalacts.ru/doc/131_FZ-ob-obwih-principah-organizacii-mestnogo-samoupravlenija/glava-5/statja-25/" TargetMode="External"/><Relationship Id="rId64" Type="http://schemas.openxmlformats.org/officeDocument/2006/relationships/hyperlink" Target="https://legalacts.ru/doc/131_FZ-ob-obwih-principah-organizacii-mestnogo-samoupravlenija/glava-6/statja-41/" TargetMode="External"/><Relationship Id="rId118" Type="http://schemas.openxmlformats.org/officeDocument/2006/relationships/hyperlink" Target="https://legalacts.ru/doc/131_FZ-ob-obwih-principah-organizacii-mestnogo-samoupravlenija/glava-11/statja-80/" TargetMode="External"/><Relationship Id="rId139" Type="http://schemas.openxmlformats.org/officeDocument/2006/relationships/hyperlink" Target="https://legalacts.ru/doc/metodicheskie-rekomendatsii-po-opredeleniiu-nomenklatury-i-opredeleniiu-obemov-sozdavaemykh/" TargetMode="External"/><Relationship Id="rId85" Type="http://schemas.openxmlformats.org/officeDocument/2006/relationships/hyperlink" Target="https://legalacts.ru/doc/131_FZ-ob-obwih-principah-organizacii-mestnogo-samoupravlenija/glava-8/statja-57-statja-58-statja/" TargetMode="External"/><Relationship Id="rId150" Type="http://schemas.openxmlformats.org/officeDocument/2006/relationships/hyperlink" Target="https://legalacts.ru/doc/131_FZ-ob-obwih-principah-organizacii-mestnogo-samoupravlenija/" TargetMode="External"/><Relationship Id="rId171" Type="http://schemas.openxmlformats.org/officeDocument/2006/relationships/hyperlink" Target="https://legalacts.ru/doc/federalnyi-zakon-ot-25122008-n-273-fz-o/" TargetMode="External"/><Relationship Id="rId192" Type="http://schemas.openxmlformats.org/officeDocument/2006/relationships/hyperlink" Target="https://legalacts.ru/kodeks/Bjudzhetnyj-kodeks/chast-ii/razdel-iii/glava-10/statja-78/" TargetMode="External"/><Relationship Id="rId12" Type="http://schemas.openxmlformats.org/officeDocument/2006/relationships/hyperlink" Target="https://legalacts.ru/doc/131_FZ-ob-obwih-principah-organizacii-mestnogo-samoupravlenija/glava-1/statja-7/" TargetMode="External"/><Relationship Id="rId33" Type="http://schemas.openxmlformats.org/officeDocument/2006/relationships/hyperlink" Target="https://legalacts.ru/doc/131_FZ-ob-obwih-principah-organizacii-mestnogo-samoupravlenija/glava-3/statja-18/" TargetMode="External"/><Relationship Id="rId108" Type="http://schemas.openxmlformats.org/officeDocument/2006/relationships/hyperlink" Target="https://legalacts.ru/doc/131_FZ-ob-obwih-principah-organizacii-mestnogo-samoupravlenija/glava-10/statja-72/" TargetMode="External"/><Relationship Id="rId129" Type="http://schemas.openxmlformats.org/officeDocument/2006/relationships/hyperlink" Target="https://legalacts.ru/doc/131_FZ-ob-obwih-principah-organizacii-mestnogo-samoupravlenija/glava-12/" TargetMode="External"/><Relationship Id="rId54" Type="http://schemas.openxmlformats.org/officeDocument/2006/relationships/hyperlink" Target="https://legalacts.ru/doc/131_FZ-ob-obwih-principah-organizacii-mestnogo-samoupravlenija/glava-5/statja-33/" TargetMode="External"/><Relationship Id="rId75" Type="http://schemas.openxmlformats.org/officeDocument/2006/relationships/hyperlink" Target="https://legalacts.ru/doc/131_FZ-ob-obwih-principah-organizacii-mestnogo-samoupravlenija/glava-8/" TargetMode="External"/><Relationship Id="rId96" Type="http://schemas.openxmlformats.org/officeDocument/2006/relationships/hyperlink" Target="https://legalacts.ru/doc/131_FZ-ob-obwih-principah-organizacii-mestnogo-samoupravlenija/glava-9/statja-68/" TargetMode="External"/><Relationship Id="rId140" Type="http://schemas.openxmlformats.org/officeDocument/2006/relationships/hyperlink" Target="https://legalacts.ru/doc/FZ-ob-obwih-principah-organizacii-zakonod-i-ispolnit-OGV-subektov/" TargetMode="External"/><Relationship Id="rId161" Type="http://schemas.openxmlformats.org/officeDocument/2006/relationships/hyperlink" Target="https://legalacts.ru/doc/postanovlenie-pravitelstva-rf-ot-30092004-n-506/" TargetMode="External"/><Relationship Id="rId182" Type="http://schemas.openxmlformats.org/officeDocument/2006/relationships/hyperlink" Target="https://legalacts.ru/doc/152_FZ-o-personalnyh-dannyh/" TargetMode="External"/><Relationship Id="rId6" Type="http://schemas.openxmlformats.org/officeDocument/2006/relationships/hyperlink" Target="https://legalacts.ru/doc/131_FZ-ob-obwih-principah-organizacii-mestnogo-samoupravlenija/glava-1/statja-1/" TargetMode="External"/><Relationship Id="rId23" Type="http://schemas.openxmlformats.org/officeDocument/2006/relationships/hyperlink" Target="https://legalacts.ru/doc/131_FZ-ob-obwih-principah-organizacii-mestnogo-samoupravlenija/glava-3/" TargetMode="External"/><Relationship Id="rId119" Type="http://schemas.openxmlformats.org/officeDocument/2006/relationships/hyperlink" Target="https://legalacts.ru/doc/131_FZ-ob-obwih-principah-organizacii-mestnogo-samoupravlenija/glava-11/statja-81/" TargetMode="External"/><Relationship Id="rId44" Type="http://schemas.openxmlformats.org/officeDocument/2006/relationships/hyperlink" Target="https://legalacts.ru/doc/131_FZ-ob-obwih-principah-organizacii-mestnogo-samoupravlenija/glava-5/statja-25.1/" TargetMode="External"/><Relationship Id="rId65" Type="http://schemas.openxmlformats.org/officeDocument/2006/relationships/hyperlink" Target="https://legalacts.ru/doc/131_FZ-ob-obwih-principah-organizacii-mestnogo-samoupravlenija/glava-6/statja-42/" TargetMode="External"/><Relationship Id="rId86" Type="http://schemas.openxmlformats.org/officeDocument/2006/relationships/hyperlink" Target="https://legalacts.ru/doc/131_FZ-ob-obwih-principah-organizacii-mestnogo-samoupravlenija/glava-8/statja-60/" TargetMode="External"/><Relationship Id="rId130" Type="http://schemas.openxmlformats.org/officeDocument/2006/relationships/hyperlink" Target="https://legalacts.ru/doc/131_FZ-ob-obwih-principah-organizacii-mestnogo-samoupravlenija/glava-12/statja-83/" TargetMode="External"/><Relationship Id="rId151" Type="http://schemas.openxmlformats.org/officeDocument/2006/relationships/hyperlink" Target="https://legalacts.ru/doc/prikaz-miniusta-rossii-ot-01022017-n-9-ob-utverzhdenii/" TargetMode="External"/><Relationship Id="rId172" Type="http://schemas.openxmlformats.org/officeDocument/2006/relationships/hyperlink" Target="https://legalacts.ru/doc/federalnyi-zakon-ot-13032006-n-38-fz-o/" TargetMode="External"/><Relationship Id="rId193" Type="http://schemas.openxmlformats.org/officeDocument/2006/relationships/hyperlink" Target="https://legalacts.ru/kodeks/KOAP-RF/razdel-ii/glava-12/statja-12.8/" TargetMode="External"/><Relationship Id="rId13" Type="http://schemas.openxmlformats.org/officeDocument/2006/relationships/hyperlink" Target="https://legalacts.ru/doc/131_FZ-ob-obwih-principah-organizacii-mestnogo-samoupravlenija/glava-1/statja-8/" TargetMode="External"/><Relationship Id="rId109" Type="http://schemas.openxmlformats.org/officeDocument/2006/relationships/hyperlink" Target="https://legalacts.ru/doc/131_FZ-ob-obwih-principah-organizacii-mestnogo-samoupravlenija/glava-10/statja-73/" TargetMode="External"/><Relationship Id="rId34" Type="http://schemas.openxmlformats.org/officeDocument/2006/relationships/hyperlink" Target="https://legalacts.ru/doc/131_FZ-ob-obwih-principah-organizacii-mestnogo-samoupravlenija/glava-3/statja-18.1/" TargetMode="External"/><Relationship Id="rId55" Type="http://schemas.openxmlformats.org/officeDocument/2006/relationships/hyperlink" Target="https://legalacts.ru/doc/131_FZ-ob-obwih-principah-organizacii-mestnogo-samoupravlenija/glava-6/" TargetMode="External"/><Relationship Id="rId76" Type="http://schemas.openxmlformats.org/officeDocument/2006/relationships/hyperlink" Target="https://legalacts.ru/doc/131_FZ-ob-obwih-principah-organizacii-mestnogo-samoupravlenija/glava-8/statja-49/" TargetMode="External"/><Relationship Id="rId97" Type="http://schemas.openxmlformats.org/officeDocument/2006/relationships/hyperlink" Target="https://legalacts.ru/doc/131_FZ-ob-obwih-principah-organizacii-mestnogo-samoupravlenija/glava-9/statja-69/" TargetMode="External"/><Relationship Id="rId120" Type="http://schemas.openxmlformats.org/officeDocument/2006/relationships/hyperlink" Target="https://legalacts.ru/doc/131_FZ-ob-obwih-principah-organizacii-mestnogo-samoupravlenija/glava-11/statja-82/" TargetMode="External"/><Relationship Id="rId141" Type="http://schemas.openxmlformats.org/officeDocument/2006/relationships/hyperlink" Target="https://legalacts.ru/doc/131_FZ-ob-obwih-principah-organizacii-mestnogo-samoupravlenija/" TargetMode="External"/><Relationship Id="rId7" Type="http://schemas.openxmlformats.org/officeDocument/2006/relationships/hyperlink" Target="https://legalacts.ru/doc/131_FZ-ob-obwih-principah-organizacii-mestnogo-samoupravlenija/glava-1/statja-2/" TargetMode="External"/><Relationship Id="rId162" Type="http://schemas.openxmlformats.org/officeDocument/2006/relationships/hyperlink" Target="https://legalacts.ru/doc/131_FZ-ob-obwih-principah-organizacii-mestnogo-samoupravlenija/" TargetMode="External"/><Relationship Id="rId183" Type="http://schemas.openxmlformats.org/officeDocument/2006/relationships/hyperlink" Target="https://legalacts.ru/doc/44_FZ-o-kontraktnoj-sisteme/" TargetMode="External"/><Relationship Id="rId24" Type="http://schemas.openxmlformats.org/officeDocument/2006/relationships/hyperlink" Target="https://legalacts.ru/doc/131_FZ-ob-obwih-principah-organizacii-mestnogo-samoupravlenija/glava-3/statja-14/" TargetMode="External"/><Relationship Id="rId40" Type="http://schemas.openxmlformats.org/officeDocument/2006/relationships/hyperlink" Target="https://legalacts.ru/doc/131_FZ-ob-obwih-principah-organizacii-mestnogo-samoupravlenija/glava-5/statja-22/" TargetMode="External"/><Relationship Id="rId45" Type="http://schemas.openxmlformats.org/officeDocument/2006/relationships/hyperlink" Target="https://legalacts.ru/doc/131_FZ-ob-obwih-principah-organizacii-mestnogo-samoupravlenija/glava-5/statja-26/" TargetMode="External"/><Relationship Id="rId66" Type="http://schemas.openxmlformats.org/officeDocument/2006/relationships/hyperlink" Target="https://legalacts.ru/doc/131_FZ-ob-obwih-principah-organizacii-mestnogo-samoupravlenija/glava-7/" TargetMode="External"/><Relationship Id="rId87" Type="http://schemas.openxmlformats.org/officeDocument/2006/relationships/hyperlink" Target="https://legalacts.ru/doc/131_FZ-ob-obwih-principah-organizacii-mestnogo-samoupravlenija/glava-8/statja-61/" TargetMode="External"/><Relationship Id="rId110" Type="http://schemas.openxmlformats.org/officeDocument/2006/relationships/hyperlink" Target="https://legalacts.ru/doc/131_FZ-ob-obwih-principah-organizacii-mestnogo-samoupravlenija/glava-10/statja-74/" TargetMode="External"/><Relationship Id="rId115" Type="http://schemas.openxmlformats.org/officeDocument/2006/relationships/hyperlink" Target="https://legalacts.ru/doc/131_FZ-ob-obwih-principah-organizacii-mestnogo-samoupravlenija/glava-10/statja-78/" TargetMode="External"/><Relationship Id="rId131" Type="http://schemas.openxmlformats.org/officeDocument/2006/relationships/hyperlink" Target="https://legalacts.ru/doc/131_FZ-ob-obwih-principah-organizacii-mestnogo-samoupravlenija/glava-12/statja-84/" TargetMode="External"/><Relationship Id="rId136" Type="http://schemas.openxmlformats.org/officeDocument/2006/relationships/hyperlink" Target="https://legalacts.ru/doc/pismo-fas-rossii-ot-12032014-n-ad891914-o-napravlenii/" TargetMode="External"/><Relationship Id="rId157" Type="http://schemas.openxmlformats.org/officeDocument/2006/relationships/hyperlink" Target="https://legalacts.ru/doc/131_FZ-ob-obwih-principah-organizacii-mestnogo-samoupravlenija/" TargetMode="External"/><Relationship Id="rId178" Type="http://schemas.openxmlformats.org/officeDocument/2006/relationships/hyperlink" Target="https://legalacts.ru/doc/14_FZ-ob-obwestvah-s-ogranichennoj-otvetstvennostju/" TargetMode="External"/><Relationship Id="rId61" Type="http://schemas.openxmlformats.org/officeDocument/2006/relationships/hyperlink" Target="https://legalacts.ru/doc/131_FZ-ob-obwih-principah-organizacii-mestnogo-samoupravlenija/glava-6/statja-38/" TargetMode="External"/><Relationship Id="rId82" Type="http://schemas.openxmlformats.org/officeDocument/2006/relationships/hyperlink" Target="https://legalacts.ru/doc/131_FZ-ob-obwih-principah-organizacii-mestnogo-samoupravlenija/glava-8/statja-55/" TargetMode="External"/><Relationship Id="rId152" Type="http://schemas.openxmlformats.org/officeDocument/2006/relationships/hyperlink" Target="https://legalacts.ru/doc/131_FZ-ob-obwih-principah-organizacii-mestnogo-samoupravlenija/" TargetMode="External"/><Relationship Id="rId173" Type="http://schemas.openxmlformats.org/officeDocument/2006/relationships/hyperlink" Target="https://legalacts.ru/doc/FZ-ob-ohrane-okruzhajuwej-sredy/" TargetMode="External"/><Relationship Id="rId194" Type="http://schemas.openxmlformats.org/officeDocument/2006/relationships/hyperlink" Target="https://legalacts.ru/kodeks/Bjudzhetnyj-kodeks/chast-iii/razdel-v/glava-18/statja-161/" TargetMode="External"/><Relationship Id="rId199" Type="http://schemas.openxmlformats.org/officeDocument/2006/relationships/hyperlink" Target="https://legalacts.ru/kodeks/APK-RF/razdel-ii/glava-13/statja-126/" TargetMode="External"/><Relationship Id="rId203" Type="http://schemas.openxmlformats.org/officeDocument/2006/relationships/image" Target="media/image3.gif"/><Relationship Id="rId19" Type="http://schemas.openxmlformats.org/officeDocument/2006/relationships/hyperlink" Target="https://legalacts.ru/doc/131_FZ-ob-obwih-principah-organizacii-mestnogo-samoupravlenija/glava-2/statja-12/" TargetMode="External"/><Relationship Id="rId14" Type="http://schemas.openxmlformats.org/officeDocument/2006/relationships/hyperlink" Target="https://legalacts.ru/doc/131_FZ-ob-obwih-principah-organizacii-mestnogo-samoupravlenija/glava-1/statja-9/" TargetMode="External"/><Relationship Id="rId30" Type="http://schemas.openxmlformats.org/officeDocument/2006/relationships/hyperlink" Target="https://legalacts.ru/doc/131_FZ-ob-obwih-principah-organizacii-mestnogo-samoupravlenija/glava-3/statja-16.2/" TargetMode="External"/><Relationship Id="rId35" Type="http://schemas.openxmlformats.org/officeDocument/2006/relationships/hyperlink" Target="https://legalacts.ru/doc/131_FZ-ob-obwih-principah-organizacii-mestnogo-samoupravlenija/glava-4/" TargetMode="External"/><Relationship Id="rId56" Type="http://schemas.openxmlformats.org/officeDocument/2006/relationships/hyperlink" Target="https://legalacts.ru/doc/131_FZ-ob-obwih-principah-organizacii-mestnogo-samoupravlenija/glava-6/statja-34/" TargetMode="External"/><Relationship Id="rId77" Type="http://schemas.openxmlformats.org/officeDocument/2006/relationships/hyperlink" Target="https://legalacts.ru/doc/131_FZ-ob-obwih-principah-organizacii-mestnogo-samoupravlenija/glava-8/statja-50/" TargetMode="External"/><Relationship Id="rId100" Type="http://schemas.openxmlformats.org/officeDocument/2006/relationships/hyperlink" Target="https://legalacts.ru/doc/131_FZ-ob-obwih-principah-organizacii-mestnogo-samoupravlenija/glava-9.1/statja-69.2/" TargetMode="External"/><Relationship Id="rId105" Type="http://schemas.openxmlformats.org/officeDocument/2006/relationships/hyperlink" Target="https://legalacts.ru/doc/131_FZ-ob-obwih-principah-organizacii-mestnogo-samoupravlenija/glava-10/" TargetMode="External"/><Relationship Id="rId126" Type="http://schemas.openxmlformats.org/officeDocument/2006/relationships/hyperlink" Target="https://legalacts.ru/doc/131_FZ-ob-obwih-principah-organizacii-mestnogo-samoupravlenija/glava-11/statja-82.6/" TargetMode="External"/><Relationship Id="rId147" Type="http://schemas.openxmlformats.org/officeDocument/2006/relationships/hyperlink" Target="https://legalacts.ru/doc/prikaz-minstroja-rossii-n-1037pr-mintruda-rossii-n-857/" TargetMode="External"/><Relationship Id="rId168" Type="http://schemas.openxmlformats.org/officeDocument/2006/relationships/hyperlink" Target="https://legalacts.ru/doc/79_FZ-o-gosudarstvennoj-grazhdanskoj-sluzhbe/" TargetMode="External"/><Relationship Id="rId8" Type="http://schemas.openxmlformats.org/officeDocument/2006/relationships/hyperlink" Target="https://legalacts.ru/doc/131_FZ-ob-obwih-principah-organizacii-mestnogo-samoupravlenija/glava-1/statja-3/" TargetMode="External"/><Relationship Id="rId51" Type="http://schemas.openxmlformats.org/officeDocument/2006/relationships/hyperlink" Target="https://legalacts.ru/doc/131_FZ-ob-obwih-principah-organizacii-mestnogo-samoupravlenija/glava-5/statja-30/" TargetMode="External"/><Relationship Id="rId72" Type="http://schemas.openxmlformats.org/officeDocument/2006/relationships/hyperlink" Target="https://legalacts.ru/doc/131_FZ-ob-obwih-principah-organizacii-mestnogo-samoupravlenija/glava-7/statja-46/" TargetMode="External"/><Relationship Id="rId93" Type="http://schemas.openxmlformats.org/officeDocument/2006/relationships/hyperlink" Target="https://legalacts.ru/doc/131_FZ-ob-obwih-principah-organizacii-mestnogo-samoupravlenija/glava-9/" TargetMode="External"/><Relationship Id="rId98" Type="http://schemas.openxmlformats.org/officeDocument/2006/relationships/hyperlink" Target="https://legalacts.ru/doc/131_FZ-ob-obwih-principah-organizacii-mestnogo-samoupravlenija/glava-9.1/" TargetMode="External"/><Relationship Id="rId121" Type="http://schemas.openxmlformats.org/officeDocument/2006/relationships/hyperlink" Target="https://legalacts.ru/doc/131_FZ-ob-obwih-principah-organizacii-mestnogo-samoupravlenija/glava-11/statja-82.1/" TargetMode="External"/><Relationship Id="rId142" Type="http://schemas.openxmlformats.org/officeDocument/2006/relationships/hyperlink" Target="https://legalacts.ru/doc/postanovlenie-pravitelstva-rf-ot-27042000-n-379/" TargetMode="External"/><Relationship Id="rId163" Type="http://schemas.openxmlformats.org/officeDocument/2006/relationships/image" Target="media/image2.png"/><Relationship Id="rId184" Type="http://schemas.openxmlformats.org/officeDocument/2006/relationships/hyperlink" Target="https://legalacts.ru/doc/FZ-ob-ispolnitelnom-proizvodstve/" TargetMode="External"/><Relationship Id="rId189" Type="http://schemas.openxmlformats.org/officeDocument/2006/relationships/hyperlink" Target="https://legalacts.ru/kodeks/GK-RF-chast-1/razdel-iii/podrazdel-1/glava-25/statja-395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galacts.ru/doc/131_FZ-ob-obwih-principah-organizacii-mestnogo-samoupravlenija/glava-3/statja-14.1/" TargetMode="External"/><Relationship Id="rId46" Type="http://schemas.openxmlformats.org/officeDocument/2006/relationships/hyperlink" Target="https://legalacts.ru/doc/131_FZ-ob-obwih-principah-organizacii-mestnogo-samoupravlenija/glava-5/statja-26.1/" TargetMode="External"/><Relationship Id="rId67" Type="http://schemas.openxmlformats.org/officeDocument/2006/relationships/hyperlink" Target="https://legalacts.ru/doc/131_FZ-ob-obwih-principah-organizacii-mestnogo-samoupravlenija/glava-7/statja-43/" TargetMode="External"/><Relationship Id="rId116" Type="http://schemas.openxmlformats.org/officeDocument/2006/relationships/hyperlink" Target="https://legalacts.ru/doc/131_FZ-ob-obwih-principah-organizacii-mestnogo-samoupravlenija/glava-11/" TargetMode="External"/><Relationship Id="rId137" Type="http://schemas.openxmlformats.org/officeDocument/2006/relationships/hyperlink" Target="https://legalacts.ru/doc/FZ-ob-organizacii-predostavlenija-gosudar-i-municipal-uslug/" TargetMode="External"/><Relationship Id="rId158" Type="http://schemas.openxmlformats.org/officeDocument/2006/relationships/hyperlink" Target="https://legalacts.ru/doc/prikaz-mchs-rossii-ot-30112016-n-644-ob-utverzhdenii/" TargetMode="External"/><Relationship Id="rId20" Type="http://schemas.openxmlformats.org/officeDocument/2006/relationships/hyperlink" Target="https://legalacts.ru/doc/131_FZ-ob-obwih-principah-organizacii-mestnogo-samoupravlenija/glava-2/statja-13/" TargetMode="External"/><Relationship Id="rId41" Type="http://schemas.openxmlformats.org/officeDocument/2006/relationships/hyperlink" Target="https://legalacts.ru/doc/131_FZ-ob-obwih-principah-organizacii-mestnogo-samoupravlenija/glava-5/statja-23/" TargetMode="External"/><Relationship Id="rId62" Type="http://schemas.openxmlformats.org/officeDocument/2006/relationships/hyperlink" Target="https://legalacts.ru/doc/131_FZ-ob-obwih-principah-organizacii-mestnogo-samoupravlenija/glava-6/statja-39/" TargetMode="External"/><Relationship Id="rId83" Type="http://schemas.openxmlformats.org/officeDocument/2006/relationships/hyperlink" Target="https://legalacts.ru/doc/131_FZ-ob-obwih-principah-organizacii-mestnogo-samoupravlenija/glava-8/statja-56/" TargetMode="External"/><Relationship Id="rId88" Type="http://schemas.openxmlformats.org/officeDocument/2006/relationships/hyperlink" Target="https://legalacts.ru/doc/131_FZ-ob-obwih-principah-organizacii-mestnogo-samoupravlenija/glava-8/statja-62/" TargetMode="External"/><Relationship Id="rId111" Type="http://schemas.openxmlformats.org/officeDocument/2006/relationships/hyperlink" Target="https://legalacts.ru/doc/131_FZ-ob-obwih-principah-organizacii-mestnogo-samoupravlenija/glava-10/statja-74.1/" TargetMode="External"/><Relationship Id="rId132" Type="http://schemas.openxmlformats.org/officeDocument/2006/relationships/hyperlink" Target="https://legalacts.ru/doc/131_FZ-ob-obwih-principah-organizacii-mestnogo-samoupravlenija/glava-12/statja-85/" TargetMode="External"/><Relationship Id="rId153" Type="http://schemas.openxmlformats.org/officeDocument/2006/relationships/hyperlink" Target="https://legalacts.ru/doc/pismo-minfina-rossii-ot-15022017-n-06-04-118667-o-napravlenii/" TargetMode="External"/><Relationship Id="rId174" Type="http://schemas.openxmlformats.org/officeDocument/2006/relationships/hyperlink" Target="https://legalacts.ru/doc/federalnyi-zakon-ot-07022011-n-3-fz-o/" TargetMode="External"/><Relationship Id="rId179" Type="http://schemas.openxmlformats.org/officeDocument/2006/relationships/hyperlink" Target="https://legalacts.ru/doc/223_FZ-o-zakupkah-tovarov_-rabot_-uslug-otdelnymi-vidami-juridicheskih-lic/" TargetMode="External"/><Relationship Id="rId195" Type="http://schemas.openxmlformats.org/officeDocument/2006/relationships/hyperlink" Target="https://legalacts.ru/kodeks/TK-RF/chast-iii/razdel-iii/glava-13/statja-77/" TargetMode="External"/><Relationship Id="rId190" Type="http://schemas.openxmlformats.org/officeDocument/2006/relationships/hyperlink" Target="https://legalacts.ru/kodeks/KOAP-RF/razdel-ii/glava-20/statja-20.25/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legalacts.ru/doc/131_FZ-ob-obwih-principah-organizacii-mestnogo-samoupravlenija/glava-1/statja-9.1/" TargetMode="External"/><Relationship Id="rId36" Type="http://schemas.openxmlformats.org/officeDocument/2006/relationships/hyperlink" Target="https://legalacts.ru/doc/131_FZ-ob-obwih-principah-organizacii-mestnogo-samoupravlenija/glava-4/statja-19/" TargetMode="External"/><Relationship Id="rId57" Type="http://schemas.openxmlformats.org/officeDocument/2006/relationships/hyperlink" Target="https://legalacts.ru/doc/131_FZ-ob-obwih-principah-organizacii-mestnogo-samoupravlenija/glava-6/statja-35/" TargetMode="External"/><Relationship Id="rId106" Type="http://schemas.openxmlformats.org/officeDocument/2006/relationships/hyperlink" Target="https://legalacts.ru/doc/131_FZ-ob-obwih-principah-organizacii-mestnogo-samoupravlenija/glava-10/statja-70/" TargetMode="External"/><Relationship Id="rId127" Type="http://schemas.openxmlformats.org/officeDocument/2006/relationships/hyperlink" Target="https://legalacts.ru/doc/131_FZ-ob-obwih-principah-organizacii-mestnogo-samoupravlenija/glava-11/statja-82.7/" TargetMode="External"/><Relationship Id="rId10" Type="http://schemas.openxmlformats.org/officeDocument/2006/relationships/hyperlink" Target="https://legalacts.ru/doc/131_FZ-ob-obwih-principah-organizacii-mestnogo-samoupravlenija/glava-1/statja-5/" TargetMode="External"/><Relationship Id="rId31" Type="http://schemas.openxmlformats.org/officeDocument/2006/relationships/hyperlink" Target="https://legalacts.ru/doc/131_FZ-ob-obwih-principah-organizacii-mestnogo-samoupravlenija/glava-3/statja-17/" TargetMode="External"/><Relationship Id="rId52" Type="http://schemas.openxmlformats.org/officeDocument/2006/relationships/hyperlink" Target="https://legalacts.ru/doc/131_FZ-ob-obwih-principah-organizacii-mestnogo-samoupravlenija/glava-5/statja-31/" TargetMode="External"/><Relationship Id="rId73" Type="http://schemas.openxmlformats.org/officeDocument/2006/relationships/hyperlink" Target="https://legalacts.ru/doc/131_FZ-ob-obwih-principah-organizacii-mestnogo-samoupravlenija/glava-7/statja-47/" TargetMode="External"/><Relationship Id="rId78" Type="http://schemas.openxmlformats.org/officeDocument/2006/relationships/hyperlink" Target="https://legalacts.ru/doc/131_FZ-ob-obwih-principah-organizacii-mestnogo-samoupravlenija/glava-8/statja-51/" TargetMode="External"/><Relationship Id="rId94" Type="http://schemas.openxmlformats.org/officeDocument/2006/relationships/hyperlink" Target="https://legalacts.ru/doc/131_FZ-ob-obwih-principah-organizacii-mestnogo-samoupravlenija/glava-9/statja-66/" TargetMode="External"/><Relationship Id="rId99" Type="http://schemas.openxmlformats.org/officeDocument/2006/relationships/hyperlink" Target="https://legalacts.ru/doc/131_FZ-ob-obwih-principah-organizacii-mestnogo-samoupravlenija/glava-9.1/statja-69.1/" TargetMode="External"/><Relationship Id="rId101" Type="http://schemas.openxmlformats.org/officeDocument/2006/relationships/hyperlink" Target="https://legalacts.ru/doc/131_FZ-ob-obwih-principah-organizacii-mestnogo-samoupravlenija/glava-9.1/statja-69.3/" TargetMode="External"/><Relationship Id="rId122" Type="http://schemas.openxmlformats.org/officeDocument/2006/relationships/hyperlink" Target="https://legalacts.ru/doc/131_FZ-ob-obwih-principah-organizacii-mestnogo-samoupravlenija/glava-11/statja-82.2/" TargetMode="External"/><Relationship Id="rId143" Type="http://schemas.openxmlformats.org/officeDocument/2006/relationships/hyperlink" Target="https://legalacts.ru/doc/pismo-fas-rossii-ot-13072015-n-ats3489315-o-napravlenii/" TargetMode="External"/><Relationship Id="rId148" Type="http://schemas.openxmlformats.org/officeDocument/2006/relationships/hyperlink" Target="https://legalacts.ru/doc/131_FZ-ob-obwih-principah-organizacii-mestnogo-samoupravlenija/" TargetMode="External"/><Relationship Id="rId164" Type="http://schemas.openxmlformats.org/officeDocument/2006/relationships/hyperlink" Target="https://legalacts.ru/doc/FZ-o-strahovyh-pensijah/" TargetMode="External"/><Relationship Id="rId169" Type="http://schemas.openxmlformats.org/officeDocument/2006/relationships/hyperlink" Target="https://legalacts.ru/doc/FZ-o-gosudarstvennom-oboronnom-zakaze/" TargetMode="External"/><Relationship Id="rId185" Type="http://schemas.openxmlformats.org/officeDocument/2006/relationships/hyperlink" Target="https://legalacts.ru/doc/FZ-o-voinskoj-objazannosti-i-voennoj-sluzhbe/" TargetMode="External"/><Relationship Id="rId4" Type="http://schemas.openxmlformats.org/officeDocument/2006/relationships/hyperlink" Target="https://legalacts.ru/doc/Konstitucija-RF/razdel-i/glava-8/" TargetMode="External"/><Relationship Id="rId9" Type="http://schemas.openxmlformats.org/officeDocument/2006/relationships/hyperlink" Target="https://legalacts.ru/doc/131_FZ-ob-obwih-principah-organizacii-mestnogo-samoupravlenija/glava-1/statja-4/" TargetMode="External"/><Relationship Id="rId180" Type="http://schemas.openxmlformats.org/officeDocument/2006/relationships/hyperlink" Target="https://legalacts.ru/doc/zakon-rf-ot-17011992-n-2202-1-o/" TargetMode="External"/><Relationship Id="rId26" Type="http://schemas.openxmlformats.org/officeDocument/2006/relationships/hyperlink" Target="https://legalacts.ru/doc/131_FZ-ob-obwih-principah-organizacii-mestnogo-samoupravlenija/glava-3/statja-15/" TargetMode="External"/><Relationship Id="rId47" Type="http://schemas.openxmlformats.org/officeDocument/2006/relationships/hyperlink" Target="https://legalacts.ru/doc/131_FZ-ob-obwih-principah-organizacii-mestnogo-samoupravlenija/glava-5/statja-27/" TargetMode="External"/><Relationship Id="rId68" Type="http://schemas.openxmlformats.org/officeDocument/2006/relationships/hyperlink" Target="https://legalacts.ru/doc/131_FZ-ob-obwih-principah-organizacii-mestnogo-samoupravlenija/glava-7/statja-43.1/" TargetMode="External"/><Relationship Id="rId89" Type="http://schemas.openxmlformats.org/officeDocument/2006/relationships/hyperlink" Target="https://legalacts.ru/doc/131_FZ-ob-obwih-principah-organizacii-mestnogo-samoupravlenija/glava-8/statja-63/" TargetMode="External"/><Relationship Id="rId112" Type="http://schemas.openxmlformats.org/officeDocument/2006/relationships/hyperlink" Target="https://legalacts.ru/doc/131_FZ-ob-obwih-principah-organizacii-mestnogo-samoupravlenija/glava-10/statja-75/" TargetMode="External"/><Relationship Id="rId133" Type="http://schemas.openxmlformats.org/officeDocument/2006/relationships/hyperlink" Target="https://legalacts.ru/doc/131_FZ-ob-obwih-principah-organizacii-mestnogo-samoupravlenija/glava-12/statja-86/" TargetMode="External"/><Relationship Id="rId154" Type="http://schemas.openxmlformats.org/officeDocument/2006/relationships/hyperlink" Target="https://legalacts.ru/doc/131_FZ-ob-obwih-principah-organizacii-mestnogo-samoupravlenija/" TargetMode="External"/><Relationship Id="rId175" Type="http://schemas.openxmlformats.org/officeDocument/2006/relationships/hyperlink" Target="https://legalacts.ru/doc/402_FZ-o-buhgalterskom-uchete/" TargetMode="External"/><Relationship Id="rId196" Type="http://schemas.openxmlformats.org/officeDocument/2006/relationships/hyperlink" Target="https://legalacts.ru/kodeks/UPK-RF/chast-2/razdel-vii/glava-19/statja-144/" TargetMode="External"/><Relationship Id="rId200" Type="http://schemas.openxmlformats.org/officeDocument/2006/relationships/hyperlink" Target="https://legalacts.ru/kodeks/APK-RF/razdel-i/glava-5/statja-49/" TargetMode="External"/><Relationship Id="rId16" Type="http://schemas.openxmlformats.org/officeDocument/2006/relationships/hyperlink" Target="https://legalacts.ru/doc/131_FZ-ob-obwih-principah-organizacii-mestnogo-samoupravlenija/glava-2/" TargetMode="External"/><Relationship Id="rId37" Type="http://schemas.openxmlformats.org/officeDocument/2006/relationships/hyperlink" Target="https://legalacts.ru/doc/131_FZ-ob-obwih-principah-organizacii-mestnogo-samoupravlenija/glava-4/statja-20/" TargetMode="External"/><Relationship Id="rId58" Type="http://schemas.openxmlformats.org/officeDocument/2006/relationships/hyperlink" Target="https://legalacts.ru/doc/131_FZ-ob-obwih-principah-organizacii-mestnogo-samoupravlenija/glava-6/statja-35.1/" TargetMode="External"/><Relationship Id="rId79" Type="http://schemas.openxmlformats.org/officeDocument/2006/relationships/hyperlink" Target="https://legalacts.ru/doc/131_FZ-ob-obwih-principah-organizacii-mestnogo-samoupravlenija/glava-8/statja-52/" TargetMode="External"/><Relationship Id="rId102" Type="http://schemas.openxmlformats.org/officeDocument/2006/relationships/hyperlink" Target="https://legalacts.ru/doc/131_FZ-ob-obwih-principah-organizacii-mestnogo-samoupravlenija/glava-9.1/statja-69.4/" TargetMode="External"/><Relationship Id="rId123" Type="http://schemas.openxmlformats.org/officeDocument/2006/relationships/hyperlink" Target="https://legalacts.ru/doc/131_FZ-ob-obwih-principah-organizacii-mestnogo-samoupravlenija/glava-11/statja-82.3/" TargetMode="External"/><Relationship Id="rId144" Type="http://schemas.openxmlformats.org/officeDocument/2006/relationships/hyperlink" Target="https://legalacts.ru/doc/131_FZ-ob-obwih-principah-organizacii-mestnogo-samoupravlenija/" TargetMode="External"/><Relationship Id="rId90" Type="http://schemas.openxmlformats.org/officeDocument/2006/relationships/hyperlink" Target="https://legalacts.ru/doc/131_FZ-ob-obwih-principah-organizacii-mestnogo-samoupravlenija/glava-8/statja-63.1/" TargetMode="External"/><Relationship Id="rId165" Type="http://schemas.openxmlformats.org/officeDocument/2006/relationships/hyperlink" Target="https://legalacts.ru/doc/FZ-o-pozharnoj-bezopasnosti/" TargetMode="External"/><Relationship Id="rId186" Type="http://schemas.openxmlformats.org/officeDocument/2006/relationships/hyperlink" Target="https://legalacts.ru/doc/FZ-o-bankah-i-bankovskoj-dejatelnosti/" TargetMode="External"/><Relationship Id="rId27" Type="http://schemas.openxmlformats.org/officeDocument/2006/relationships/hyperlink" Target="https://legalacts.ru/doc/131_FZ-ob-obwih-principah-organizacii-mestnogo-samoupravlenija/glava-3/statja-15.1/" TargetMode="External"/><Relationship Id="rId48" Type="http://schemas.openxmlformats.org/officeDocument/2006/relationships/hyperlink" Target="https://legalacts.ru/doc/131_FZ-ob-obwih-principah-organizacii-mestnogo-samoupravlenija/glava-5/statja-27.1/" TargetMode="External"/><Relationship Id="rId69" Type="http://schemas.openxmlformats.org/officeDocument/2006/relationships/hyperlink" Target="https://legalacts.ru/doc/131_FZ-ob-obwih-principah-organizacii-mestnogo-samoupravlenija/glava-7/statja-44/" TargetMode="External"/><Relationship Id="rId113" Type="http://schemas.openxmlformats.org/officeDocument/2006/relationships/hyperlink" Target="https://legalacts.ru/doc/131_FZ-ob-obwih-principah-organizacii-mestnogo-samoupravlenija/glava-10/statja-76/" TargetMode="External"/><Relationship Id="rId134" Type="http://schemas.openxmlformats.org/officeDocument/2006/relationships/hyperlink" Target="https://ads.adfox.ru/289615/clickURL?ad-session-id=6359141693270601155&amp;duid=1693269450243991663&amp;hash=50aa0c83ac9755e6&amp;sj=R22nLdl4UBe_1PuZxDWV51ZWTIndhhsoMrO1nGYWDfa0zSrGgupAB2GWAM94Uw%3D%3D&amp;rand=ciqrkoj&amp;rqs=5A458uk4Yg5vQu1kJsrOYt-2_O_tBk2E&amp;pr=nwdbyxz&amp;p1=clvnn&amp;ytt=274328152440837&amp;p5=ijasj&amp;ybv=0.852467&amp;p2=gxjf&amp;ylv=0.852467&amp;pf=https://login.consultant.ru/demo-access/?utm_campaign%3Ddemo_access%26utm_source%3Dlegalactsru%26utm_medium%3Dbanner%26utm_content%3Dregistration%26utm_term%3Dbottomallpage" TargetMode="External"/><Relationship Id="rId80" Type="http://schemas.openxmlformats.org/officeDocument/2006/relationships/hyperlink" Target="https://legalacts.ru/doc/131_FZ-ob-obwih-principah-organizacii-mestnogo-samoupravlenija/glava-8/statja-53/" TargetMode="External"/><Relationship Id="rId155" Type="http://schemas.openxmlformats.org/officeDocument/2006/relationships/hyperlink" Target="https://legalacts.ru/doc/FZ-ob-obwih-principah-organizacii-zakonod-i-ispolnit-OGV-subektov/" TargetMode="External"/><Relationship Id="rId176" Type="http://schemas.openxmlformats.org/officeDocument/2006/relationships/hyperlink" Target="https://legalacts.ru/doc/FZ-o-zawite-konkurencii/" TargetMode="External"/><Relationship Id="rId197" Type="http://schemas.openxmlformats.org/officeDocument/2006/relationships/hyperlink" Target="https://legalacts.ru/kodeks/UPK-RF/chast-1/razdel-v/glava-16/statja-125/" TargetMode="External"/><Relationship Id="rId201" Type="http://schemas.openxmlformats.org/officeDocument/2006/relationships/hyperlink" Target="https://legalacts.ru/kodeks/APK-RF/razdel-ii/glava-13/statja-125/" TargetMode="External"/><Relationship Id="rId17" Type="http://schemas.openxmlformats.org/officeDocument/2006/relationships/hyperlink" Target="https://legalacts.ru/doc/131_FZ-ob-obwih-principah-organizacii-mestnogo-samoupravlenija/glava-2/statja-10/" TargetMode="External"/><Relationship Id="rId38" Type="http://schemas.openxmlformats.org/officeDocument/2006/relationships/hyperlink" Target="https://legalacts.ru/doc/131_FZ-ob-obwih-principah-organizacii-mestnogo-samoupravlenija/glava-4/statja-21/" TargetMode="External"/><Relationship Id="rId59" Type="http://schemas.openxmlformats.org/officeDocument/2006/relationships/hyperlink" Target="https://legalacts.ru/doc/131_FZ-ob-obwih-principah-organizacii-mestnogo-samoupravlenija/glava-6/statja-36/" TargetMode="External"/><Relationship Id="rId103" Type="http://schemas.openxmlformats.org/officeDocument/2006/relationships/hyperlink" Target="https://legalacts.ru/doc/131_FZ-ob-obwih-principah-organizacii-mestnogo-samoupravlenija/glava-9.1/statja-69.5/" TargetMode="External"/><Relationship Id="rId124" Type="http://schemas.openxmlformats.org/officeDocument/2006/relationships/hyperlink" Target="https://legalacts.ru/doc/131_FZ-ob-obwih-principah-organizacii-mestnogo-samoupravlenija/glava-11/statja-82.4/" TargetMode="External"/><Relationship Id="rId70" Type="http://schemas.openxmlformats.org/officeDocument/2006/relationships/hyperlink" Target="https://legalacts.ru/doc/131_FZ-ob-obwih-principah-organizacii-mestnogo-samoupravlenija/glava-7/statja-45/" TargetMode="External"/><Relationship Id="rId91" Type="http://schemas.openxmlformats.org/officeDocument/2006/relationships/hyperlink" Target="https://legalacts.ru/doc/131_FZ-ob-obwih-principah-organizacii-mestnogo-samoupravlenija/glava-8/statja-64/" TargetMode="External"/><Relationship Id="rId145" Type="http://schemas.openxmlformats.org/officeDocument/2006/relationships/hyperlink" Target="https://legalacts.ru/doc/FZ-ob-obwih-principah-organizacii-zakonod-i-ispolnit-OGV-subektov/" TargetMode="External"/><Relationship Id="rId166" Type="http://schemas.openxmlformats.org/officeDocument/2006/relationships/hyperlink" Target="https://legalacts.ru/doc/FZ-ob-objazat-strahovanii-grazhd-otvetstv-vladelcev-TS-_OSAGO_/" TargetMode="External"/><Relationship Id="rId187" Type="http://schemas.openxmlformats.org/officeDocument/2006/relationships/hyperlink" Target="https://legalacts.ru/kodeks/GK-RF-chast-1/razdel-iii/podrazdel-1/glava-23/ss-2/statja-333/" TargetMode="External"/><Relationship Id="rId1" Type="http://schemas.openxmlformats.org/officeDocument/2006/relationships/styles" Target="styles.xml"/><Relationship Id="rId28" Type="http://schemas.openxmlformats.org/officeDocument/2006/relationships/hyperlink" Target="https://legalacts.ru/doc/131_FZ-ob-obwih-principah-organizacii-mestnogo-samoupravlenija/glava-3/statja-16/" TargetMode="External"/><Relationship Id="rId49" Type="http://schemas.openxmlformats.org/officeDocument/2006/relationships/hyperlink" Target="https://legalacts.ru/doc/131_FZ-ob-obwih-principah-organizacii-mestnogo-samoupravlenija/glava-5/statja-28/" TargetMode="External"/><Relationship Id="rId114" Type="http://schemas.openxmlformats.org/officeDocument/2006/relationships/hyperlink" Target="https://legalacts.ru/doc/131_FZ-ob-obwih-principah-organizacii-mestnogo-samoupravlenija/glava-10/statja-77/" TargetMode="External"/><Relationship Id="rId60" Type="http://schemas.openxmlformats.org/officeDocument/2006/relationships/hyperlink" Target="https://legalacts.ru/doc/131_FZ-ob-obwih-principah-organizacii-mestnogo-samoupravlenija/glava-6/statja-37/" TargetMode="External"/><Relationship Id="rId81" Type="http://schemas.openxmlformats.org/officeDocument/2006/relationships/hyperlink" Target="https://legalacts.ru/doc/131_FZ-ob-obwih-principah-organizacii-mestnogo-samoupravlenija/glava-8/statja-54/" TargetMode="External"/><Relationship Id="rId135" Type="http://schemas.openxmlformats.org/officeDocument/2006/relationships/image" Target="media/image1.jpeg"/><Relationship Id="rId156" Type="http://schemas.openxmlformats.org/officeDocument/2006/relationships/hyperlink" Target="https://legalacts.ru/doc/doklad-o-rezultatakh-monitoringa-pravoprimenenija-v-rossiiskoi-federatsii-za/" TargetMode="External"/><Relationship Id="rId177" Type="http://schemas.openxmlformats.org/officeDocument/2006/relationships/hyperlink" Target="https://legalacts.ru/doc/99_FZ-o-licenzirovanii-otdelnyh-vidov-dejatelnosti/" TargetMode="External"/><Relationship Id="rId198" Type="http://schemas.openxmlformats.org/officeDocument/2006/relationships/hyperlink" Target="https://legalacts.ru/kodeks/UPK-RF/chast-1/razdel-i/glava-4/statja-24/" TargetMode="External"/><Relationship Id="rId202" Type="http://schemas.openxmlformats.org/officeDocument/2006/relationships/hyperlink" Target="https://ads.adfox.ru/289615/clickURL?ad-session-id=6359141693270601155&amp;duid=1693269450243991663&amp;hash=3ca091b36c049432&amp;sj=sWmtaNdBkQ9V0v5wZJI_4H7jPXtV6sbxPlD7E_gdN37rcLtuZdA1D1NFjw7bZw%3D%3D&amp;rand=mopvqlu&amp;rqs=5A458uk4Yg5vQu1kX8_rt4oWJL0HDlLI&amp;pr=nwdbyxz&amp;p1=clvno&amp;ytt=274328152440837&amp;p5=ijaro&amp;ybv=0.852467&amp;p2=gphj&amp;ylv=0.852467&amp;pf=https://login.consultant.ru/demo-access/?utm_campaign%3Ddemo_access%26utm_source%3Dlegalactsru%26utm_medium%3Dbanner%26utm_content%3Dregistration%26utm_term%3Dsidecolumn" TargetMode="External"/><Relationship Id="rId18" Type="http://schemas.openxmlformats.org/officeDocument/2006/relationships/hyperlink" Target="https://legalacts.ru/doc/131_FZ-ob-obwih-principah-organizacii-mestnogo-samoupravlenija/glava-2/statja-11/" TargetMode="External"/><Relationship Id="rId39" Type="http://schemas.openxmlformats.org/officeDocument/2006/relationships/hyperlink" Target="https://legalacts.ru/doc/131_FZ-ob-obwih-principah-organizacii-mestnogo-samoupravlenija/glava-5/" TargetMode="External"/><Relationship Id="rId50" Type="http://schemas.openxmlformats.org/officeDocument/2006/relationships/hyperlink" Target="https://legalacts.ru/doc/131_FZ-ob-obwih-principah-organizacii-mestnogo-samoupravlenija/glava-5/statja-29/" TargetMode="External"/><Relationship Id="rId104" Type="http://schemas.openxmlformats.org/officeDocument/2006/relationships/hyperlink" Target="https://legalacts.ru/doc/131_FZ-ob-obwih-principah-organizacii-mestnogo-samoupravlenija/glava-9.1/statja-69.6/" TargetMode="External"/><Relationship Id="rId125" Type="http://schemas.openxmlformats.org/officeDocument/2006/relationships/hyperlink" Target="https://legalacts.ru/doc/131_FZ-ob-obwih-principah-organizacii-mestnogo-samoupravlenija/glava-11/statja-82.5/" TargetMode="External"/><Relationship Id="rId146" Type="http://schemas.openxmlformats.org/officeDocument/2006/relationships/hyperlink" Target="https://legalacts.ru/doc/FZ-o-zawite-konkurencii/glava-3/statja-15/" TargetMode="External"/><Relationship Id="rId167" Type="http://schemas.openxmlformats.org/officeDocument/2006/relationships/hyperlink" Target="https://legalacts.ru/doc/273_FZ-ob-obrazovanii/" TargetMode="External"/><Relationship Id="rId188" Type="http://schemas.openxmlformats.org/officeDocument/2006/relationships/hyperlink" Target="https://legalacts.ru/kodeks/GK-RF-chast-1/razdel-iii/podrazdel-1/glava-22/statja-317.1/" TargetMode="External"/><Relationship Id="rId71" Type="http://schemas.openxmlformats.org/officeDocument/2006/relationships/hyperlink" Target="https://legalacts.ru/doc/131_FZ-ob-obwih-principah-organizacii-mestnogo-samoupravlenija/glava-7/statja-45.1/" TargetMode="External"/><Relationship Id="rId92" Type="http://schemas.openxmlformats.org/officeDocument/2006/relationships/hyperlink" Target="https://legalacts.ru/doc/131_FZ-ob-obwih-principah-organizacii-mestnogo-samoupravlenija/glava-8/statja-65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alacts.ru/doc/131_FZ-ob-obwih-principah-organizacii-mestnogo-samoupravlenija/glava-3/statja-16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6730</Words>
  <Characters>38366</Characters>
  <Application>Microsoft Office Word</Application>
  <DocSecurity>0</DocSecurity>
  <Lines>319</Lines>
  <Paragraphs>90</Paragraphs>
  <ScaleCrop>false</ScaleCrop>
  <Company>sborka</Company>
  <LinksUpToDate>false</LinksUpToDate>
  <CharactersWithSpaces>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2023-08-29T00:57:00Z</dcterms:created>
  <dcterms:modified xsi:type="dcterms:W3CDTF">2023-08-29T00:57:00Z</dcterms:modified>
</cp:coreProperties>
</file>